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887" w:rsidRDefault="002B2887" w:rsidP="002B288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3A1ECE">
        <w:rPr>
          <w:rFonts w:ascii="Times New Roman" w:hAnsi="Times New Roman" w:cs="Times New Roman"/>
          <w:sz w:val="26"/>
          <w:szCs w:val="26"/>
        </w:rPr>
        <w:t xml:space="preserve"> № 1</w:t>
      </w:r>
      <w:bookmarkStart w:id="0" w:name="_GoBack"/>
      <w:bookmarkEnd w:id="0"/>
    </w:p>
    <w:p w:rsidR="002B2887" w:rsidRDefault="002B2887" w:rsidP="008F079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F079F" w:rsidRPr="00840D4D" w:rsidRDefault="008F079F" w:rsidP="008F079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40D4D">
        <w:rPr>
          <w:rFonts w:ascii="Times New Roman" w:hAnsi="Times New Roman" w:cs="Times New Roman"/>
          <w:sz w:val="26"/>
          <w:szCs w:val="26"/>
        </w:rPr>
        <w:t>Уважаемые граждане!</w:t>
      </w:r>
    </w:p>
    <w:p w:rsidR="008F079F" w:rsidRPr="00840D4D" w:rsidRDefault="008F079F" w:rsidP="008F079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F079F" w:rsidRPr="00840D4D" w:rsidRDefault="008F079F" w:rsidP="008F079F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40D4D">
        <w:rPr>
          <w:rFonts w:ascii="Times New Roman" w:hAnsi="Times New Roman" w:cs="Times New Roman"/>
          <w:sz w:val="26"/>
          <w:szCs w:val="26"/>
        </w:rPr>
        <w:tab/>
        <w:t xml:space="preserve">Обращаем Ваше внимание граждан, что с </w:t>
      </w:r>
      <w:r w:rsidRPr="00840D4D">
        <w:rPr>
          <w:rFonts w:ascii="Times New Roman" w:hAnsi="Times New Roman" w:cs="Times New Roman"/>
          <w:b/>
          <w:sz w:val="26"/>
          <w:szCs w:val="26"/>
        </w:rPr>
        <w:t>13.06.2023</w:t>
      </w:r>
      <w:r w:rsidRPr="00840D4D">
        <w:rPr>
          <w:rFonts w:ascii="Times New Roman" w:hAnsi="Times New Roman" w:cs="Times New Roman"/>
          <w:sz w:val="26"/>
          <w:szCs w:val="26"/>
        </w:rPr>
        <w:t xml:space="preserve"> вступил в законную силу Федеральный закон от 13.06.2023 № 259-ФЗ «О внесении изменений в статью 63 Трудового Кодекса Российской Федерации» которым</w:t>
      </w:r>
      <w:r w:rsidRPr="00840D4D">
        <w:rPr>
          <w:sz w:val="26"/>
          <w:szCs w:val="26"/>
        </w:rPr>
        <w:t xml:space="preserve"> 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отменена обязанность органа опеки и попечительства выдавать согласие несовершеннолетним, достигшим возраста 14 лет, получившим или получающим общее образование, для выполнения в свободное от получения образования время легкого труда, не причиняющего вреда их здоровью, и без ущерба для освоения образовательной программы. </w:t>
      </w:r>
    </w:p>
    <w:p w:rsidR="008F079F" w:rsidRPr="00840D4D" w:rsidRDefault="008F079F" w:rsidP="008F079F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Данная норма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распространяется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 также на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несовершеннолетних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>, достигших возраста 14 лет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, об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ращающихся в Социальных Фонд Российской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Федерации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 с заявлением о назначении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ежемесячной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компенсационной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 выплаты при осуществлении ухода за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нетрудоспособным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40D4D" w:rsidRPr="00840D4D">
        <w:rPr>
          <w:rFonts w:ascii="Times New Roman" w:hAnsi="Times New Roman" w:cs="Times New Roman"/>
          <w:sz w:val="26"/>
          <w:szCs w:val="26"/>
          <w:u w:val="single"/>
        </w:rPr>
        <w:t>гражданином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</w:p>
    <w:p w:rsidR="00840D4D" w:rsidRPr="00840D4D" w:rsidRDefault="008F079F" w:rsidP="008434A8">
      <w:pPr>
        <w:spacing w:after="12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40D4D">
        <w:rPr>
          <w:rFonts w:ascii="Times New Roman" w:hAnsi="Times New Roman" w:cs="Times New Roman"/>
          <w:sz w:val="26"/>
          <w:szCs w:val="26"/>
        </w:rPr>
        <w:tab/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С 13.06.2023 согласие органа опеки и попечительства необходимо в случае трудоустройства детей-сирот и детей, оставшихся без попечения родителей, получивших </w:t>
      </w:r>
      <w:r w:rsidRPr="00840D4D">
        <w:rPr>
          <w:rFonts w:ascii="Times New Roman" w:hAnsi="Times New Roman" w:cs="Times New Roman"/>
          <w:sz w:val="26"/>
          <w:szCs w:val="26"/>
        </w:rPr>
        <w:t xml:space="preserve">или получающих общее образование и достигших возраста четырнадцати лет, для выполнения в свободное от получения образования время легкого труда, не причиняющего вреда их здоровью, и без ущерба для освоения образовательной программы, 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>а также в случае заключения трудового договора с лицами, не достигшими возраста 14 лет, с организациями кинематографии, театрами, театральными и концертными организациями, цирками для участия в создании и (или) исполнении (экспонировании) произведений.</w:t>
      </w:r>
    </w:p>
    <w:p w:rsidR="00840D4D" w:rsidRPr="00840D4D" w:rsidRDefault="00840D4D" w:rsidP="00840D4D">
      <w:pPr>
        <w:jc w:val="both"/>
        <w:rPr>
          <w:rFonts w:ascii="Times New Roman" w:hAnsi="Times New Roman" w:cs="Times New Roman"/>
          <w:sz w:val="26"/>
          <w:szCs w:val="26"/>
        </w:rPr>
      </w:pPr>
      <w:r w:rsidRPr="00840D4D">
        <w:rPr>
          <w:rFonts w:ascii="Times New Roman" w:hAnsi="Times New Roman" w:cs="Times New Roman"/>
          <w:sz w:val="26"/>
          <w:szCs w:val="26"/>
        </w:rPr>
        <w:tab/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 xml:space="preserve">Актуальные бланки заявлений на предоставление государственной услуги </w:t>
      </w:r>
      <w:r w:rsidRPr="00840D4D">
        <w:rPr>
          <w:rFonts w:ascii="Times New Roman" w:hAnsi="Times New Roman" w:cs="Times New Roman"/>
          <w:sz w:val="26"/>
          <w:szCs w:val="26"/>
        </w:rPr>
        <w:t xml:space="preserve">«Выдача разрешения на заключение трудового договора лицам, не достигшим возраста четырнадцати лет, с организациями кинематографии, театрами, театральными и концертными организациями, цирками; предоставление согласия на заключение трудового договора с лицом, получающим либо получившим общее образование и достигшим возраста четырнадцати лет», </w:t>
      </w:r>
      <w:r w:rsidRPr="00840D4D">
        <w:rPr>
          <w:rFonts w:ascii="Times New Roman" w:hAnsi="Times New Roman" w:cs="Times New Roman"/>
          <w:sz w:val="26"/>
          <w:szCs w:val="26"/>
          <w:u w:val="single"/>
        </w:rPr>
        <w:t>а также образцы</w:t>
      </w:r>
      <w:r w:rsidRPr="00840D4D">
        <w:rPr>
          <w:rFonts w:ascii="Times New Roman" w:hAnsi="Times New Roman" w:cs="Times New Roman"/>
          <w:sz w:val="26"/>
          <w:szCs w:val="26"/>
        </w:rPr>
        <w:t xml:space="preserve"> их заполнения Вы можете скачать в данном разделе.  </w:t>
      </w:r>
    </w:p>
    <w:p w:rsidR="00840D4D" w:rsidRPr="008F079F" w:rsidRDefault="00840D4D" w:rsidP="008F079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079F" w:rsidRDefault="008F079F" w:rsidP="008F07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A84" w:rsidRDefault="008434A8"/>
    <w:sectPr w:rsidR="00907A84" w:rsidSect="004A4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79F"/>
    <w:rsid w:val="002B2887"/>
    <w:rsid w:val="003A1ECE"/>
    <w:rsid w:val="004A447D"/>
    <w:rsid w:val="00840D4D"/>
    <w:rsid w:val="008434A8"/>
    <w:rsid w:val="008F079F"/>
    <w:rsid w:val="009B4F5A"/>
    <w:rsid w:val="00C00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vlasovala</cp:lastModifiedBy>
  <cp:revision>4</cp:revision>
  <cp:lastPrinted>2023-08-09T07:04:00Z</cp:lastPrinted>
  <dcterms:created xsi:type="dcterms:W3CDTF">2023-06-26T13:42:00Z</dcterms:created>
  <dcterms:modified xsi:type="dcterms:W3CDTF">2023-08-09T07:04:00Z</dcterms:modified>
</cp:coreProperties>
</file>